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CB" w:rsidRPr="00D53C96" w:rsidRDefault="00E448CB" w:rsidP="00F703BE">
      <w:pPr>
        <w:spacing w:after="0"/>
        <w:jc w:val="center"/>
        <w:rPr>
          <w:rFonts w:cstheme="minorHAnsi"/>
          <w:b/>
        </w:rPr>
      </w:pPr>
      <w:r w:rsidRPr="00D53C96">
        <w:rPr>
          <w:rFonts w:cstheme="minorHAnsi"/>
          <w:b/>
        </w:rPr>
        <w:t xml:space="preserve">CONTRATO DE COMODATO DE CADEIRA DE RODAS </w:t>
      </w:r>
      <w:proofErr w:type="gramStart"/>
      <w:r w:rsidRPr="00D53C96">
        <w:rPr>
          <w:rFonts w:cstheme="minorHAnsi"/>
          <w:b/>
        </w:rPr>
        <w:t>(</w:t>
      </w:r>
      <w:r w:rsidR="00CE53E7" w:rsidRPr="00D53C96">
        <w:rPr>
          <w:rFonts w:cstheme="minorHAnsi"/>
          <w:b/>
        </w:rPr>
        <w:t xml:space="preserve">  </w:t>
      </w:r>
      <w:r w:rsidRPr="00D53C96">
        <w:rPr>
          <w:rFonts w:cstheme="minorHAnsi"/>
          <w:b/>
        </w:rPr>
        <w:t>)</w:t>
      </w:r>
      <w:proofErr w:type="gramEnd"/>
      <w:r w:rsidRPr="00D53C96">
        <w:rPr>
          <w:rFonts w:cstheme="minorHAnsi"/>
          <w:b/>
        </w:rPr>
        <w:t xml:space="preserve"> CADEIRA DE BANHO (</w:t>
      </w:r>
      <w:r w:rsidR="00D27516" w:rsidRPr="00D53C96">
        <w:rPr>
          <w:rFonts w:cstheme="minorHAnsi"/>
          <w:b/>
        </w:rPr>
        <w:t xml:space="preserve"> </w:t>
      </w:r>
      <w:r w:rsidR="00CE53E7" w:rsidRPr="00D53C96">
        <w:rPr>
          <w:rFonts w:cstheme="minorHAnsi"/>
          <w:b/>
        </w:rPr>
        <w:t xml:space="preserve"> </w:t>
      </w:r>
      <w:r w:rsidRPr="00D53C96">
        <w:rPr>
          <w:rFonts w:cstheme="minorHAnsi"/>
          <w:b/>
        </w:rPr>
        <w:t xml:space="preserve">) </w:t>
      </w:r>
      <w:r w:rsidR="00F703BE" w:rsidRPr="00D53C96">
        <w:rPr>
          <w:rFonts w:cstheme="minorHAnsi"/>
          <w:b/>
        </w:rPr>
        <w:t>CAMA HOSPITALAR (  ) MULETA (  )</w:t>
      </w:r>
    </w:p>
    <w:p w:rsidR="00E448CB" w:rsidRPr="00D53C96" w:rsidRDefault="00E448CB" w:rsidP="00E448CB">
      <w:pPr>
        <w:spacing w:after="0"/>
        <w:jc w:val="center"/>
        <w:rPr>
          <w:rFonts w:cstheme="minorHAnsi"/>
        </w:rPr>
      </w:pPr>
    </w:p>
    <w:p w:rsidR="00E448CB" w:rsidRPr="00D53C96" w:rsidRDefault="00E448CB" w:rsidP="00E448CB">
      <w:pPr>
        <w:spacing w:after="0"/>
        <w:jc w:val="both"/>
        <w:rPr>
          <w:rFonts w:cstheme="minorHAnsi"/>
          <w:color w:val="FF0000"/>
          <w:sz w:val="20"/>
        </w:rPr>
      </w:pPr>
      <w:r w:rsidRPr="00D53C96">
        <w:rPr>
          <w:rFonts w:cstheme="minorHAnsi"/>
          <w:sz w:val="20"/>
        </w:rPr>
        <w:t xml:space="preserve">Por este Instrumento Particular de Cessão em Regime de Comodato que entre si fazem, INSTITUTO GRANDE LOJA MAÇÔNICA DO ESTADO DO ESPÍRITO SANTO, pessoa jurídica sem fins lucrativos, inscrita no Cadastro Nacional de Pessoas Jurídicas sob o nº 05.377.196/0001-51, com sede na Avenida Joubert de Barros, nº 358, Bento Ferreira, Vitoria/ES – CEP: 29.050-720, doravante denominada simplesmente Comandante, neste ato representada por </w:t>
      </w:r>
      <w:r w:rsidR="00D27516" w:rsidRPr="00D53C96">
        <w:rPr>
          <w:rFonts w:cstheme="minorHAnsi"/>
          <w:sz w:val="20"/>
        </w:rPr>
        <w:t>seu presidente</w:t>
      </w:r>
      <w:r w:rsidR="00FF3852" w:rsidRPr="00D53C96">
        <w:rPr>
          <w:rFonts w:cstheme="minorHAnsi"/>
          <w:sz w:val="20"/>
        </w:rPr>
        <w:t xml:space="preserve">, WALTER </w:t>
      </w:r>
      <w:r w:rsidRPr="00D53C96">
        <w:rPr>
          <w:rFonts w:cstheme="minorHAnsi"/>
          <w:sz w:val="20"/>
        </w:rPr>
        <w:t>ALVES NORONHA e outro o (a): Loja  ________________________________________________________________nº_________ Representada pelo</w:t>
      </w:r>
      <w:r w:rsidR="00D27516" w:rsidRPr="00D53C96">
        <w:rPr>
          <w:rFonts w:cstheme="minorHAnsi"/>
          <w:sz w:val="20"/>
        </w:rPr>
        <w:t xml:space="preserve"> irmão</w:t>
      </w:r>
      <w:r w:rsidR="00D53C96">
        <w:rPr>
          <w:rFonts w:cstheme="minorHAnsi"/>
          <w:sz w:val="20"/>
        </w:rPr>
        <w:t xml:space="preserve">. . </w:t>
      </w:r>
      <w:bookmarkStart w:id="0" w:name="_GoBack"/>
      <w:bookmarkEnd w:id="0"/>
      <w:r w:rsidRPr="00D53C96">
        <w:rPr>
          <w:rFonts w:cstheme="minorHAnsi"/>
          <w:sz w:val="20"/>
        </w:rPr>
        <w:t xml:space="preserve">Ir.`. ________________________________________________________ Empréstimo </w:t>
      </w:r>
      <w:r w:rsidR="00F703BE" w:rsidRPr="00D53C96">
        <w:rPr>
          <w:rFonts w:cstheme="minorHAnsi"/>
          <w:sz w:val="20"/>
        </w:rPr>
        <w:t xml:space="preserve">acima </w:t>
      </w:r>
      <w:r w:rsidRPr="00D53C96">
        <w:rPr>
          <w:rFonts w:cstheme="minorHAnsi"/>
          <w:sz w:val="20"/>
        </w:rPr>
        <w:t xml:space="preserve">no </w:t>
      </w:r>
      <w:r w:rsidR="000A305F" w:rsidRPr="00D53C96">
        <w:rPr>
          <w:rFonts w:cstheme="minorHAnsi"/>
          <w:sz w:val="20"/>
        </w:rPr>
        <w:t>período___/__</w:t>
      </w:r>
      <w:r w:rsidR="00F703BE" w:rsidRPr="00D53C96">
        <w:rPr>
          <w:rFonts w:cstheme="minorHAnsi"/>
          <w:sz w:val="20"/>
        </w:rPr>
        <w:t>_</w:t>
      </w:r>
      <w:r w:rsidR="000A305F" w:rsidRPr="00D53C96">
        <w:rPr>
          <w:rFonts w:cstheme="minorHAnsi"/>
          <w:sz w:val="20"/>
        </w:rPr>
        <w:t xml:space="preserve">/2023 a </w:t>
      </w:r>
      <w:r w:rsidR="000A305F" w:rsidRPr="00D53C96">
        <w:rPr>
          <w:rFonts w:cstheme="minorHAnsi"/>
          <w:sz w:val="20"/>
        </w:rPr>
        <w:t>___/___/</w:t>
      </w:r>
      <w:r w:rsidR="000A305F" w:rsidRPr="00D53C96">
        <w:rPr>
          <w:rFonts w:cstheme="minorHAnsi"/>
          <w:sz w:val="20"/>
        </w:rPr>
        <w:t>___</w:t>
      </w:r>
      <w:r w:rsidRPr="00D53C96">
        <w:rPr>
          <w:rFonts w:cstheme="minorHAnsi"/>
          <w:sz w:val="20"/>
        </w:rPr>
        <w:t xml:space="preserve">. Para o Sr. (a) </w:t>
      </w:r>
      <w:r w:rsidR="00F703BE" w:rsidRPr="00D53C96">
        <w:rPr>
          <w:rFonts w:cstheme="minorHAnsi"/>
          <w:sz w:val="20"/>
        </w:rPr>
        <w:t>_______________________________</w:t>
      </w:r>
      <w:proofErr w:type="gramStart"/>
      <w:r w:rsidR="00F703BE" w:rsidRPr="00D53C96">
        <w:rPr>
          <w:rFonts w:cstheme="minorHAnsi"/>
          <w:sz w:val="20"/>
        </w:rPr>
        <w:t>_</w:t>
      </w:r>
      <w:r w:rsidRPr="00D53C96">
        <w:rPr>
          <w:rFonts w:cstheme="minorHAnsi"/>
          <w:sz w:val="20"/>
        </w:rPr>
        <w:t>(</w:t>
      </w:r>
      <w:proofErr w:type="gramEnd"/>
      <w:r w:rsidRPr="00D53C96">
        <w:rPr>
          <w:rFonts w:cstheme="minorHAnsi"/>
          <w:sz w:val="20"/>
        </w:rPr>
        <w:t xml:space="preserve">a) do R.G </w:t>
      </w:r>
      <w:r w:rsidR="00F703BE" w:rsidRPr="00D53C96">
        <w:rPr>
          <w:rFonts w:cstheme="minorHAnsi"/>
          <w:sz w:val="20"/>
        </w:rPr>
        <w:t>________</w:t>
      </w:r>
      <w:r w:rsidR="00037D8A" w:rsidRPr="00D53C96">
        <w:rPr>
          <w:rFonts w:cstheme="minorHAnsi"/>
          <w:sz w:val="20"/>
        </w:rPr>
        <w:t xml:space="preserve"> SSP/ ES</w:t>
      </w:r>
      <w:r w:rsidR="00DF5D19" w:rsidRPr="00D53C96">
        <w:rPr>
          <w:rFonts w:cstheme="minorHAnsi"/>
          <w:sz w:val="20"/>
        </w:rPr>
        <w:t>,</w:t>
      </w:r>
      <w:r w:rsidR="002B5818" w:rsidRPr="00D53C96">
        <w:rPr>
          <w:rFonts w:cstheme="minorHAnsi"/>
          <w:sz w:val="20"/>
        </w:rPr>
        <w:t xml:space="preserve"> </w:t>
      </w:r>
      <w:r w:rsidR="008620AB" w:rsidRPr="00D53C96">
        <w:rPr>
          <w:rFonts w:cstheme="minorHAnsi"/>
          <w:sz w:val="20"/>
        </w:rPr>
        <w:t xml:space="preserve">e </w:t>
      </w:r>
      <w:r w:rsidR="002B5818" w:rsidRPr="00D53C96">
        <w:rPr>
          <w:rFonts w:cstheme="minorHAnsi"/>
          <w:sz w:val="20"/>
        </w:rPr>
        <w:t xml:space="preserve">do CPF: </w:t>
      </w:r>
      <w:r w:rsidR="00F703BE" w:rsidRPr="00D53C96">
        <w:rPr>
          <w:rFonts w:cstheme="minorHAnsi"/>
          <w:sz w:val="20"/>
        </w:rPr>
        <w:t>_______________</w:t>
      </w:r>
      <w:r w:rsidR="00037D8A" w:rsidRPr="00D53C96">
        <w:rPr>
          <w:rFonts w:cstheme="minorHAnsi"/>
          <w:sz w:val="20"/>
        </w:rPr>
        <w:t>, R</w:t>
      </w:r>
      <w:r w:rsidR="0074446C" w:rsidRPr="00D53C96">
        <w:rPr>
          <w:rFonts w:cstheme="minorHAnsi"/>
          <w:sz w:val="20"/>
        </w:rPr>
        <w:t xml:space="preserve">esidente na </w:t>
      </w:r>
      <w:r w:rsidR="005023F6" w:rsidRPr="00D53C96">
        <w:rPr>
          <w:rFonts w:cstheme="minorHAnsi"/>
          <w:sz w:val="20"/>
        </w:rPr>
        <w:t>Rua:</w:t>
      </w:r>
      <w:r w:rsidR="00037D8A" w:rsidRPr="00D53C96">
        <w:rPr>
          <w:rFonts w:cstheme="minorHAnsi"/>
          <w:sz w:val="20"/>
        </w:rPr>
        <w:t xml:space="preserve"> </w:t>
      </w:r>
      <w:r w:rsidR="00F703BE" w:rsidRPr="00D53C96">
        <w:rPr>
          <w:rFonts w:cstheme="minorHAnsi"/>
          <w:sz w:val="20"/>
        </w:rPr>
        <w:t xml:space="preserve">________________________________________ </w:t>
      </w:r>
      <w:proofErr w:type="spellStart"/>
      <w:r w:rsidRPr="00D53C96">
        <w:rPr>
          <w:rFonts w:cstheme="minorHAnsi"/>
          <w:sz w:val="20"/>
        </w:rPr>
        <w:t>Tel</w:t>
      </w:r>
      <w:proofErr w:type="spellEnd"/>
      <w:r w:rsidRPr="00D53C96">
        <w:rPr>
          <w:rFonts w:cstheme="minorHAnsi"/>
          <w:sz w:val="20"/>
        </w:rPr>
        <w:t xml:space="preserve">: (27) </w:t>
      </w:r>
      <w:r w:rsidR="00F703BE" w:rsidRPr="00D53C96">
        <w:rPr>
          <w:rFonts w:cstheme="minorHAnsi"/>
          <w:sz w:val="20"/>
        </w:rPr>
        <w:t>_______________</w:t>
      </w:r>
      <w:r w:rsidRPr="00D53C96">
        <w:rPr>
          <w:rFonts w:cstheme="minorHAnsi"/>
          <w:sz w:val="20"/>
        </w:rPr>
        <w:t>doravante denominado. Simplesmente Comodatário, tem entre si justo e acordado mediante as seguintes clausulas e condições:</w:t>
      </w:r>
    </w:p>
    <w:p w:rsidR="002301C1" w:rsidRPr="00D53C96" w:rsidRDefault="002301C1" w:rsidP="00E448CB">
      <w:pPr>
        <w:spacing w:after="0"/>
        <w:jc w:val="both"/>
        <w:rPr>
          <w:rFonts w:cstheme="minorHAnsi"/>
          <w:sz w:val="20"/>
        </w:rPr>
      </w:pPr>
    </w:p>
    <w:p w:rsidR="00E448CB" w:rsidRPr="00D53C96" w:rsidRDefault="00E448CB" w:rsidP="00E448CB">
      <w:pPr>
        <w:spacing w:after="0"/>
        <w:jc w:val="both"/>
        <w:rPr>
          <w:rFonts w:cstheme="minorHAnsi"/>
          <w:sz w:val="20"/>
        </w:rPr>
      </w:pPr>
      <w:r w:rsidRPr="00D53C96">
        <w:rPr>
          <w:rFonts w:cstheme="minorHAnsi"/>
          <w:b/>
          <w:sz w:val="20"/>
        </w:rPr>
        <w:t>Cláusula 1ª</w:t>
      </w:r>
      <w:r w:rsidRPr="00D53C96">
        <w:rPr>
          <w:rFonts w:cstheme="minorHAnsi"/>
          <w:sz w:val="20"/>
        </w:rPr>
        <w:t xml:space="preserve">: A Comodante é proprietária da cadeira de roda ou de cadeira de banho, identificada pelo número de inscrição e fotos anexas, que neste ato empresta de forma graciosa ao Comodatário, o bem objeto deste contrato será restituído no mesmo estado que se encontra no momento da retirada, ou seja, em perfeitas condições de uso e conservação; </w:t>
      </w:r>
    </w:p>
    <w:p w:rsidR="00E448CB" w:rsidRPr="00D53C96" w:rsidRDefault="00E448CB" w:rsidP="00E448CB">
      <w:pPr>
        <w:spacing w:after="0"/>
        <w:jc w:val="both"/>
        <w:rPr>
          <w:rFonts w:cstheme="minorHAnsi"/>
          <w:sz w:val="20"/>
        </w:rPr>
      </w:pPr>
      <w:r w:rsidRPr="00D53C96">
        <w:rPr>
          <w:rFonts w:cstheme="minorHAnsi"/>
          <w:b/>
          <w:sz w:val="20"/>
        </w:rPr>
        <w:t>Cláusula 2ª</w:t>
      </w:r>
      <w:r w:rsidRPr="00D53C96">
        <w:rPr>
          <w:rFonts w:cstheme="minorHAnsi"/>
          <w:sz w:val="20"/>
        </w:rPr>
        <w:t xml:space="preserve">: Ao comodatário compete cuidar do bem cedido em comodato, mantendo-o em perfeito estado de uso, gozo e conservação, restituindo-o, ao comodante, na sua quantidade e qualidade; </w:t>
      </w:r>
    </w:p>
    <w:p w:rsidR="00E448CB" w:rsidRPr="00D53C96" w:rsidRDefault="00E448CB" w:rsidP="00E448CB">
      <w:pPr>
        <w:spacing w:after="0"/>
        <w:jc w:val="both"/>
        <w:rPr>
          <w:rFonts w:cstheme="minorHAnsi"/>
          <w:sz w:val="20"/>
        </w:rPr>
      </w:pPr>
      <w:r w:rsidRPr="00D53C96">
        <w:rPr>
          <w:rFonts w:cstheme="minorHAnsi"/>
          <w:b/>
          <w:sz w:val="20"/>
        </w:rPr>
        <w:t>Cláusula 3ª</w:t>
      </w:r>
      <w:r w:rsidRPr="00D53C96">
        <w:rPr>
          <w:rFonts w:cstheme="minorHAnsi"/>
          <w:sz w:val="20"/>
        </w:rPr>
        <w:t xml:space="preserve">: Em caso de perda, furto, roubo, má utilização, inutilizarão parcial ou total e ou outra situação em que fique caracterizada a negligência e desrespeito ás premissas deste contrato de comodato pelo comodatário, será exigido pela comodante o valor monetário equivalente do bem danificado ou perdido; </w:t>
      </w:r>
    </w:p>
    <w:p w:rsidR="00E448CB" w:rsidRPr="00D53C96" w:rsidRDefault="00E448CB" w:rsidP="00E448CB">
      <w:pPr>
        <w:spacing w:after="0"/>
        <w:jc w:val="both"/>
        <w:rPr>
          <w:rFonts w:cstheme="minorHAnsi"/>
          <w:sz w:val="20"/>
        </w:rPr>
      </w:pPr>
      <w:r w:rsidRPr="00D53C96">
        <w:rPr>
          <w:rFonts w:cstheme="minorHAnsi"/>
          <w:b/>
          <w:sz w:val="20"/>
        </w:rPr>
        <w:t>Cláusula 4ª</w:t>
      </w:r>
      <w:r w:rsidRPr="00D53C96">
        <w:rPr>
          <w:rFonts w:cstheme="minorHAnsi"/>
          <w:sz w:val="20"/>
        </w:rPr>
        <w:t>: Fica vedado ao comodatário transferir, ceder, emprestar, a qualquer título a c</w:t>
      </w:r>
      <w:r w:rsidR="00D27516" w:rsidRPr="00D53C96">
        <w:rPr>
          <w:rFonts w:cstheme="minorHAnsi"/>
          <w:sz w:val="20"/>
        </w:rPr>
        <w:t xml:space="preserve">adeira de rodas/banho </w:t>
      </w:r>
      <w:r w:rsidRPr="00D53C96">
        <w:rPr>
          <w:rFonts w:cstheme="minorHAnsi"/>
          <w:sz w:val="20"/>
        </w:rPr>
        <w:t xml:space="preserve">objeto deste contrato; </w:t>
      </w:r>
    </w:p>
    <w:p w:rsidR="00E448CB" w:rsidRPr="00D53C96" w:rsidRDefault="00E448CB" w:rsidP="00E448CB">
      <w:pPr>
        <w:spacing w:after="0"/>
        <w:jc w:val="both"/>
        <w:rPr>
          <w:rFonts w:cstheme="minorHAnsi"/>
          <w:sz w:val="20"/>
        </w:rPr>
      </w:pPr>
      <w:r w:rsidRPr="00D53C96">
        <w:rPr>
          <w:rFonts w:cstheme="minorHAnsi"/>
          <w:b/>
          <w:sz w:val="20"/>
        </w:rPr>
        <w:t>Cláusula 5ª</w:t>
      </w:r>
      <w:r w:rsidRPr="00D53C96">
        <w:rPr>
          <w:rFonts w:cstheme="minorHAnsi"/>
          <w:sz w:val="20"/>
        </w:rPr>
        <w:t xml:space="preserve">: Ao comodatário é vedado alterar o modelo da cadeira de rodas ou de cadeira de banho sem prévia autorização por escrito da comodante, não se aceitando autorização verbal, deverá ser um aditivo expresso. </w:t>
      </w:r>
    </w:p>
    <w:p w:rsidR="00E448CB" w:rsidRPr="00D53C96" w:rsidRDefault="00E448CB" w:rsidP="00E448CB">
      <w:pPr>
        <w:spacing w:after="0"/>
        <w:jc w:val="both"/>
        <w:rPr>
          <w:rFonts w:cstheme="minorHAnsi"/>
          <w:sz w:val="20"/>
        </w:rPr>
      </w:pPr>
      <w:r w:rsidRPr="00D53C96">
        <w:rPr>
          <w:rFonts w:cstheme="minorHAnsi"/>
          <w:b/>
          <w:sz w:val="20"/>
        </w:rPr>
        <w:t>Cláusula 6ª</w:t>
      </w:r>
      <w:r w:rsidRPr="00D53C96">
        <w:rPr>
          <w:rFonts w:cstheme="minorHAnsi"/>
          <w:sz w:val="20"/>
        </w:rPr>
        <w:t>: O comodatário deve devolver a cadeira de rodas ou</w:t>
      </w:r>
      <w:r w:rsidR="00D27516" w:rsidRPr="00D53C96">
        <w:rPr>
          <w:rFonts w:cstheme="minorHAnsi"/>
          <w:sz w:val="20"/>
        </w:rPr>
        <w:t xml:space="preserve"> </w:t>
      </w:r>
      <w:r w:rsidRPr="00D53C96">
        <w:rPr>
          <w:rFonts w:cstheme="minorHAnsi"/>
          <w:sz w:val="20"/>
        </w:rPr>
        <w:t xml:space="preserve">de banho quando seu uso se tornar desnecessário, na eventualidade do beneficiário não precisar mais utilizar a cadeira de rodas ou a cadeira de banho, os familiares ficam obrigados a notificar a comodante da ocorrência e providenciar o mais rápido possível a devolução do bem, sob pena de responsabilidade dos herdeiros e ou sucessores do beneficiário; </w:t>
      </w:r>
    </w:p>
    <w:p w:rsidR="00CD28A7" w:rsidRPr="00D53C96" w:rsidRDefault="00E448CB" w:rsidP="00E448CB">
      <w:pPr>
        <w:spacing w:after="0"/>
        <w:jc w:val="both"/>
        <w:rPr>
          <w:rFonts w:cstheme="minorHAnsi"/>
          <w:sz w:val="20"/>
        </w:rPr>
      </w:pPr>
      <w:r w:rsidRPr="00D53C96">
        <w:rPr>
          <w:rFonts w:cstheme="minorHAnsi"/>
          <w:b/>
          <w:sz w:val="20"/>
        </w:rPr>
        <w:t>Cláusula 7ª</w:t>
      </w:r>
      <w:r w:rsidRPr="00D53C96">
        <w:rPr>
          <w:rFonts w:cstheme="minorHAnsi"/>
          <w:sz w:val="20"/>
        </w:rPr>
        <w:t>: Eventual venda do bem, por parte do beneficiário, seus herdeiros e ou sucessores, será denunciado às autoridades competentes e tomadas as medidas judiciais cabíveis no sentido de se recuperar o valor do patrimônio perdido por culpa ou dolo do beneficiário, seus herdeiros e ou sucessores;</w:t>
      </w:r>
    </w:p>
    <w:p w:rsidR="00E448CB" w:rsidRPr="00D53C96" w:rsidRDefault="00E448CB" w:rsidP="00E448CB">
      <w:pPr>
        <w:spacing w:after="0"/>
        <w:jc w:val="both"/>
        <w:rPr>
          <w:rFonts w:cstheme="minorHAnsi"/>
          <w:sz w:val="20"/>
        </w:rPr>
      </w:pPr>
      <w:r w:rsidRPr="00D53C96">
        <w:rPr>
          <w:rFonts w:cstheme="minorHAnsi"/>
          <w:b/>
          <w:sz w:val="20"/>
        </w:rPr>
        <w:t>Cláusula 8ª</w:t>
      </w:r>
      <w:r w:rsidRPr="00D53C96">
        <w:rPr>
          <w:rFonts w:cstheme="minorHAnsi"/>
          <w:sz w:val="20"/>
        </w:rPr>
        <w:t xml:space="preserve">: O comodatário se compromete a prestar contas ao comodante do bem objeto do contrato de comodato a cada seis meses, permitindo a vistoria do bem, e comprovação da necessidade de uso do mesmo. </w:t>
      </w:r>
    </w:p>
    <w:p w:rsidR="00E448CB" w:rsidRPr="00D53C96" w:rsidRDefault="00E448CB" w:rsidP="00E448CB">
      <w:pPr>
        <w:spacing w:after="0"/>
        <w:jc w:val="both"/>
        <w:rPr>
          <w:rFonts w:cstheme="minorHAnsi"/>
          <w:sz w:val="20"/>
        </w:rPr>
      </w:pPr>
      <w:r w:rsidRPr="00D53C96">
        <w:rPr>
          <w:rFonts w:cstheme="minorHAnsi"/>
          <w:b/>
          <w:sz w:val="20"/>
        </w:rPr>
        <w:t>Cláusula 9ª</w:t>
      </w:r>
      <w:r w:rsidRPr="00D53C96">
        <w:rPr>
          <w:rFonts w:cstheme="minorHAnsi"/>
          <w:sz w:val="20"/>
        </w:rPr>
        <w:t xml:space="preserve">: Acordado entre as partes que na eventualidade do bem objeto do presente contrato de comodato, </w:t>
      </w:r>
      <w:r w:rsidR="00B262B7" w:rsidRPr="00D53C96">
        <w:rPr>
          <w:rFonts w:cstheme="minorHAnsi"/>
          <w:sz w:val="20"/>
        </w:rPr>
        <w:t>tornar-se</w:t>
      </w:r>
      <w:r w:rsidRPr="00D53C96">
        <w:rPr>
          <w:rFonts w:cstheme="minorHAnsi"/>
          <w:sz w:val="20"/>
        </w:rPr>
        <w:t xml:space="preserve"> imprestável ou inútil ao comodatário, será automaticamente cancelado, com sua imediata suspensão, extinção, e assim, o presente Comodato estará imediatamente rescindido para todos os efeitos legais, devendo o COMODATÁRIO efetuar a devolução da cadeira de rodas ou de cadeira de banho, restituir o valor monetário equivalente em virtude da não entrega da mesma; </w:t>
      </w:r>
    </w:p>
    <w:p w:rsidR="00E448CB" w:rsidRPr="00D53C96" w:rsidRDefault="00E448CB" w:rsidP="00E448CB">
      <w:pPr>
        <w:spacing w:after="0"/>
        <w:jc w:val="both"/>
        <w:rPr>
          <w:rFonts w:cstheme="minorHAnsi"/>
          <w:sz w:val="20"/>
        </w:rPr>
      </w:pPr>
      <w:r w:rsidRPr="00D53C96">
        <w:rPr>
          <w:rFonts w:cstheme="minorHAnsi"/>
          <w:b/>
          <w:sz w:val="20"/>
        </w:rPr>
        <w:t>Cláusula 10ª</w:t>
      </w:r>
      <w:r w:rsidRPr="00D53C96">
        <w:rPr>
          <w:rFonts w:cstheme="minorHAnsi"/>
          <w:sz w:val="20"/>
        </w:rPr>
        <w:t xml:space="preserve">: Não havendo à devolução da cadeira de rodas ou de cadeira de banho, nem a restituição do valor monetário equivalente, pelo COMODATÁRIO, SEUS HERDEIROS E OU SUCESSORES, importará na manutenção do vínculo entre as partes, com a cobrança, por parte do COMODANTE, do valor do bem, relativos aos atos de cobrança do bem dado em comodato, perdurando tal situação até a efetiva devolução e/ou restituição monetária de todos os itens relacionados na cadeira de rodas ou de cadeira de banho em juízo ou fora dele. </w:t>
      </w:r>
    </w:p>
    <w:p w:rsidR="00CE53E7" w:rsidRPr="00D53C96" w:rsidRDefault="002301C1" w:rsidP="00CE53E7">
      <w:pPr>
        <w:spacing w:after="0" w:line="360" w:lineRule="auto"/>
        <w:jc w:val="both"/>
        <w:rPr>
          <w:rFonts w:cstheme="minorHAnsi"/>
          <w:sz w:val="20"/>
        </w:rPr>
      </w:pPr>
      <w:r w:rsidRPr="00D53C96">
        <w:rPr>
          <w:rFonts w:cstheme="minorHAnsi"/>
          <w:b/>
          <w:sz w:val="20"/>
        </w:rPr>
        <w:lastRenderedPageBreak/>
        <w:t>Cláusula 11ª:</w:t>
      </w:r>
      <w:r w:rsidRPr="00D53C96">
        <w:rPr>
          <w:rFonts w:cstheme="minorHAnsi"/>
          <w:sz w:val="20"/>
        </w:rPr>
        <w:t xml:space="preserve"> </w:t>
      </w:r>
      <w:r w:rsidR="00CE53E7" w:rsidRPr="00D53C96">
        <w:rPr>
          <w:rFonts w:cstheme="minorHAnsi"/>
          <w:sz w:val="20"/>
        </w:rPr>
        <w:t>Declaro para os devidos fins de direito e obrigações, sob pena prev</w:t>
      </w:r>
      <w:r w:rsidRPr="00D53C96">
        <w:rPr>
          <w:rFonts w:cstheme="minorHAnsi"/>
          <w:sz w:val="20"/>
        </w:rPr>
        <w:t xml:space="preserve">ista na Legislação vigente, que </w:t>
      </w:r>
      <w:r w:rsidR="00CE53E7" w:rsidRPr="00D53C96">
        <w:rPr>
          <w:rFonts w:cstheme="minorHAnsi"/>
          <w:sz w:val="20"/>
        </w:rPr>
        <w:t xml:space="preserve">autorizo o </w:t>
      </w:r>
      <w:r w:rsidR="00CE53E7" w:rsidRPr="00D53C96">
        <w:rPr>
          <w:rFonts w:cstheme="minorHAnsi"/>
          <w:b/>
          <w:sz w:val="20"/>
        </w:rPr>
        <w:t>Instituto Grande Loja Maçônica do Estado do Espírito Santo</w:t>
      </w:r>
      <w:r w:rsidR="00CE53E7" w:rsidRPr="00D53C96">
        <w:rPr>
          <w:rFonts w:cstheme="minorHAnsi"/>
          <w:sz w:val="20"/>
        </w:rPr>
        <w:t xml:space="preserve"> a utilizar minhas imagens e voz bem como disponibilizar o material na íntegra ou parcialmente editado em todas as redes sociais </w:t>
      </w:r>
      <w:r w:rsidR="00CE53E7" w:rsidRPr="00D53C96">
        <w:rPr>
          <w:rFonts w:cstheme="minorHAnsi"/>
          <w:b/>
          <w:bCs/>
          <w:sz w:val="20"/>
        </w:rPr>
        <w:t>do Instituto Grande Loja Maçônica do Estado do Espírito Santo</w:t>
      </w:r>
      <w:r w:rsidR="00CE53E7" w:rsidRPr="00D53C96">
        <w:rPr>
          <w:rFonts w:cstheme="minorHAnsi"/>
          <w:sz w:val="20"/>
        </w:rPr>
        <w:t xml:space="preserve"> e ou </w:t>
      </w:r>
      <w:r w:rsidR="00CE53E7" w:rsidRPr="00D53C96">
        <w:rPr>
          <w:rFonts w:cstheme="minorHAnsi"/>
          <w:b/>
          <w:bCs/>
          <w:sz w:val="20"/>
        </w:rPr>
        <w:t>Grande Loja Maçônica do Estado</w:t>
      </w:r>
      <w:r w:rsidR="00CE53E7" w:rsidRPr="00D53C96">
        <w:rPr>
          <w:rFonts w:cstheme="minorHAnsi"/>
          <w:sz w:val="20"/>
        </w:rPr>
        <w:t xml:space="preserve"> </w:t>
      </w:r>
      <w:r w:rsidR="00CE53E7" w:rsidRPr="00D53C96">
        <w:rPr>
          <w:rFonts w:cstheme="minorHAnsi"/>
          <w:b/>
          <w:bCs/>
          <w:sz w:val="20"/>
        </w:rPr>
        <w:t>do Espírito Santo</w:t>
      </w:r>
      <w:r w:rsidRPr="00D53C96">
        <w:rPr>
          <w:rFonts w:cstheme="minorHAnsi"/>
          <w:sz w:val="20"/>
        </w:rPr>
        <w:t xml:space="preserve"> e em quaisquer redes </w:t>
      </w:r>
      <w:r w:rsidR="00CE53E7" w:rsidRPr="00D53C96">
        <w:rPr>
          <w:rFonts w:cstheme="minorHAnsi"/>
          <w:sz w:val="20"/>
        </w:rPr>
        <w:t xml:space="preserve">sociais </w:t>
      </w:r>
      <w:r w:rsidR="005F3DB9" w:rsidRPr="00D53C96">
        <w:rPr>
          <w:rFonts w:cstheme="minorHAnsi"/>
          <w:sz w:val="20"/>
        </w:rPr>
        <w:t>correlatadas</w:t>
      </w:r>
      <w:r w:rsidR="00CE53E7" w:rsidRPr="00D53C96">
        <w:rPr>
          <w:rFonts w:cstheme="minorHAnsi"/>
          <w:sz w:val="20"/>
        </w:rPr>
        <w:t xml:space="preserve"> aos mesmos. O mesmo conteúdo poderá ser divulgado em sites, veículos de comunicação, imprensa e periódicos de notícias. Podendo </w:t>
      </w:r>
      <w:r w:rsidR="00CE53E7" w:rsidRPr="00D53C96">
        <w:rPr>
          <w:rFonts w:cstheme="minorHAnsi"/>
          <w:b/>
          <w:bCs/>
          <w:sz w:val="20"/>
        </w:rPr>
        <w:t>o Instituto Grande</w:t>
      </w:r>
      <w:r w:rsidR="00CE53E7" w:rsidRPr="00D53C96">
        <w:rPr>
          <w:rFonts w:cstheme="minorHAnsi"/>
          <w:sz w:val="20"/>
        </w:rPr>
        <w:t xml:space="preserve"> </w:t>
      </w:r>
      <w:r w:rsidR="00CE53E7" w:rsidRPr="00D53C96">
        <w:rPr>
          <w:rFonts w:cstheme="minorHAnsi"/>
          <w:b/>
          <w:bCs/>
          <w:sz w:val="20"/>
        </w:rPr>
        <w:t>Loja Maçônica do Estado do Espírito Santo ou Grande Loja Maçônica do Estado do Espírito Santo,</w:t>
      </w:r>
      <w:r w:rsidR="00CE53E7" w:rsidRPr="00D53C96">
        <w:rPr>
          <w:rFonts w:cstheme="minorHAnsi"/>
          <w:sz w:val="20"/>
        </w:rPr>
        <w:t xml:space="preserve"> proceder à livre e ampla divulgação desse material, ficando estabelecido que, em hipótese alguma, reclamarei qualquer remuneração ou indenização adicional ao </w:t>
      </w:r>
      <w:r w:rsidR="00CE53E7" w:rsidRPr="00D53C96">
        <w:rPr>
          <w:rFonts w:cstheme="minorHAnsi"/>
          <w:b/>
          <w:bCs/>
          <w:sz w:val="20"/>
        </w:rPr>
        <w:t>Instituto Grande Loja Maçônica do Estado do Espírito Santo/</w:t>
      </w:r>
      <w:r w:rsidR="00CE53E7" w:rsidRPr="00D53C96">
        <w:rPr>
          <w:rFonts w:cstheme="minorHAnsi"/>
          <w:sz w:val="20"/>
        </w:rPr>
        <w:t xml:space="preserve"> </w:t>
      </w:r>
      <w:r w:rsidR="00CE53E7" w:rsidRPr="00D53C96">
        <w:rPr>
          <w:rFonts w:cstheme="minorHAnsi"/>
          <w:b/>
          <w:bCs/>
          <w:sz w:val="20"/>
        </w:rPr>
        <w:t>Grande Loja Maçônica do Estado do Espírito Santo</w:t>
      </w:r>
      <w:r w:rsidR="00CE53E7" w:rsidRPr="00D53C96">
        <w:rPr>
          <w:rFonts w:cstheme="minorHAnsi"/>
          <w:sz w:val="20"/>
        </w:rPr>
        <w:t xml:space="preserve"> ou a quem quer que, eventualmente venha reclamar a sua autoria. </w:t>
      </w:r>
    </w:p>
    <w:p w:rsidR="002301C1" w:rsidRPr="00D53C96" w:rsidRDefault="002301C1" w:rsidP="00E448CB">
      <w:pPr>
        <w:spacing w:after="0"/>
        <w:jc w:val="both"/>
        <w:rPr>
          <w:rFonts w:cstheme="minorHAnsi"/>
          <w:sz w:val="20"/>
        </w:rPr>
      </w:pPr>
      <w:r w:rsidRPr="00D53C96">
        <w:rPr>
          <w:rFonts w:cstheme="minorHAnsi"/>
          <w:b/>
          <w:sz w:val="20"/>
        </w:rPr>
        <w:t>Cláusula 12ª</w:t>
      </w:r>
      <w:r w:rsidRPr="00D53C96">
        <w:rPr>
          <w:rFonts w:cstheme="minorHAnsi"/>
          <w:sz w:val="20"/>
        </w:rPr>
        <w:t xml:space="preserve">: Considerando os conceitos processuais penais elencados aqui neste contrato, o COMODATÁRIO fica ciente das suas responsabilidades civis, penais e administrativas em caso de extravio do bem. Ficando ainda definido que a não entrega do bem dentro do prazo legal, e esgotada as vias administrativas, a não devolução será caracterizada com ação criminosa para os efeitos do CÓDIGO PENAL BRASILEIRO (artigo 168 CP). </w:t>
      </w:r>
    </w:p>
    <w:p w:rsidR="00E448CB" w:rsidRPr="00D53C96" w:rsidRDefault="002301C1" w:rsidP="00E448CB">
      <w:pPr>
        <w:spacing w:after="0"/>
        <w:jc w:val="both"/>
        <w:rPr>
          <w:rFonts w:cstheme="minorHAnsi"/>
          <w:sz w:val="20"/>
        </w:rPr>
      </w:pPr>
      <w:r w:rsidRPr="00D53C96">
        <w:rPr>
          <w:rFonts w:cstheme="minorHAnsi"/>
          <w:b/>
          <w:sz w:val="20"/>
        </w:rPr>
        <w:t>Cláusula 13</w:t>
      </w:r>
      <w:r w:rsidR="00E448CB" w:rsidRPr="00D53C96">
        <w:rPr>
          <w:rFonts w:cstheme="minorHAnsi"/>
          <w:b/>
          <w:sz w:val="20"/>
        </w:rPr>
        <w:t>ª</w:t>
      </w:r>
      <w:r w:rsidR="00E448CB" w:rsidRPr="00D53C96">
        <w:rPr>
          <w:rFonts w:cstheme="minorHAnsi"/>
          <w:sz w:val="20"/>
        </w:rPr>
        <w:t xml:space="preserve">: Fica eleito o foro da cidade de Vitória - ES, renunciando-se expressamente desde já a qualquer outro, por mais privilegiado que seja para dirimir quaisquer dúvidas ou questões decorrentes do presente CONTRATO. </w:t>
      </w:r>
    </w:p>
    <w:p w:rsidR="00E448CB" w:rsidRPr="00D53C96" w:rsidRDefault="002301C1" w:rsidP="00E448CB">
      <w:pPr>
        <w:spacing w:after="0"/>
        <w:jc w:val="both"/>
        <w:rPr>
          <w:rFonts w:cstheme="minorHAnsi"/>
          <w:sz w:val="20"/>
        </w:rPr>
      </w:pPr>
      <w:r w:rsidRPr="00D53C96">
        <w:rPr>
          <w:rFonts w:cstheme="minorHAnsi"/>
          <w:b/>
          <w:sz w:val="20"/>
        </w:rPr>
        <w:t>Cláusula 14</w:t>
      </w:r>
      <w:r w:rsidR="00E448CB" w:rsidRPr="00D53C96">
        <w:rPr>
          <w:rFonts w:cstheme="minorHAnsi"/>
          <w:b/>
          <w:sz w:val="20"/>
        </w:rPr>
        <w:t>ª</w:t>
      </w:r>
      <w:r w:rsidR="00E448CB" w:rsidRPr="00D53C96">
        <w:rPr>
          <w:rFonts w:cstheme="minorHAnsi"/>
          <w:sz w:val="20"/>
        </w:rPr>
        <w:t xml:space="preserve">: E, por se acharem assim justos e contratados, firmam o CONTRATO em 02 (duas) vias de igual teor e forma para que produzam um só efeito, na presença das 02 (duas) testemunhas abaixo, que também o assinam, para ratificar o que, no presente, ficou expressamente estabelecido entre as partes. </w:t>
      </w:r>
    </w:p>
    <w:p w:rsidR="00E448CB" w:rsidRPr="00D53C96" w:rsidRDefault="00E448CB" w:rsidP="00E448CB">
      <w:pPr>
        <w:spacing w:after="0"/>
        <w:jc w:val="both"/>
        <w:rPr>
          <w:rFonts w:cstheme="minorHAnsi"/>
          <w:sz w:val="14"/>
          <w:szCs w:val="16"/>
        </w:rPr>
      </w:pPr>
    </w:p>
    <w:p w:rsidR="00E448CB" w:rsidRPr="00D53C96" w:rsidRDefault="00E448CB" w:rsidP="00E448CB">
      <w:pPr>
        <w:spacing w:after="0"/>
        <w:jc w:val="both"/>
        <w:rPr>
          <w:rFonts w:cstheme="minorHAnsi"/>
          <w:sz w:val="20"/>
        </w:rPr>
      </w:pPr>
      <w:r w:rsidRPr="00D53C96">
        <w:rPr>
          <w:rFonts w:cstheme="minorHAnsi"/>
          <w:sz w:val="20"/>
        </w:rPr>
        <w:t xml:space="preserve">Vitória - ES, </w:t>
      </w:r>
      <w:r w:rsidR="00F703BE" w:rsidRPr="00D53C96">
        <w:rPr>
          <w:rFonts w:cstheme="minorHAnsi"/>
          <w:sz w:val="20"/>
        </w:rPr>
        <w:t>____/__________/2023</w:t>
      </w:r>
      <w:r w:rsidRPr="00D53C96">
        <w:rPr>
          <w:rFonts w:cstheme="minorHAnsi"/>
          <w:sz w:val="20"/>
        </w:rPr>
        <w:t xml:space="preserve">. </w:t>
      </w:r>
    </w:p>
    <w:p w:rsidR="00E448CB" w:rsidRPr="00D53C96" w:rsidRDefault="00E448CB" w:rsidP="00E448CB">
      <w:pPr>
        <w:spacing w:after="0"/>
        <w:jc w:val="both"/>
        <w:rPr>
          <w:rFonts w:cstheme="minorHAnsi"/>
          <w:sz w:val="20"/>
        </w:rPr>
      </w:pPr>
    </w:p>
    <w:p w:rsidR="00E448CB" w:rsidRPr="00D53C96" w:rsidRDefault="00E448CB" w:rsidP="00E448CB">
      <w:pPr>
        <w:spacing w:after="0"/>
        <w:jc w:val="both"/>
        <w:rPr>
          <w:rFonts w:cstheme="minorHAnsi"/>
          <w:sz w:val="20"/>
        </w:rPr>
      </w:pPr>
    </w:p>
    <w:p w:rsidR="00E448CB" w:rsidRPr="00D53C96" w:rsidRDefault="00E448CB" w:rsidP="00E448CB">
      <w:pPr>
        <w:spacing w:after="0"/>
        <w:jc w:val="center"/>
        <w:rPr>
          <w:rFonts w:cstheme="minorHAnsi"/>
          <w:sz w:val="20"/>
        </w:rPr>
      </w:pPr>
      <w:r w:rsidRPr="00D53C96">
        <w:rPr>
          <w:rFonts w:cstheme="minorHAnsi"/>
          <w:sz w:val="20"/>
        </w:rPr>
        <w:t>________________________________                                  __________________________________</w:t>
      </w:r>
    </w:p>
    <w:p w:rsidR="00E448CB" w:rsidRPr="00D53C96" w:rsidRDefault="00E448CB" w:rsidP="00E448CB">
      <w:pPr>
        <w:spacing w:after="0"/>
        <w:jc w:val="both"/>
        <w:rPr>
          <w:rFonts w:cstheme="minorHAnsi"/>
          <w:sz w:val="20"/>
        </w:rPr>
      </w:pPr>
      <w:r w:rsidRPr="00D53C96">
        <w:rPr>
          <w:rFonts w:cstheme="minorHAnsi"/>
          <w:sz w:val="20"/>
        </w:rPr>
        <w:t xml:space="preserve">                  </w:t>
      </w:r>
      <w:r w:rsidR="005F3DB9" w:rsidRPr="00D53C96">
        <w:rPr>
          <w:rFonts w:cstheme="minorHAnsi"/>
          <w:sz w:val="20"/>
        </w:rPr>
        <w:t xml:space="preserve">          </w:t>
      </w:r>
      <w:r w:rsidRPr="00D53C96">
        <w:rPr>
          <w:rFonts w:cstheme="minorHAnsi"/>
          <w:sz w:val="20"/>
        </w:rPr>
        <w:t xml:space="preserve"> Instituto Grande Loja do Espírito Santo                       </w:t>
      </w:r>
      <w:r w:rsidR="00D27516" w:rsidRPr="00D53C96">
        <w:rPr>
          <w:rFonts w:cstheme="minorHAnsi"/>
          <w:sz w:val="20"/>
        </w:rPr>
        <w:t xml:space="preserve">         </w:t>
      </w:r>
      <w:r w:rsidR="005F3DB9" w:rsidRPr="00D53C96">
        <w:rPr>
          <w:rFonts w:cstheme="minorHAnsi"/>
          <w:sz w:val="20"/>
        </w:rPr>
        <w:t xml:space="preserve">               </w:t>
      </w:r>
      <w:proofErr w:type="gramStart"/>
      <w:r w:rsidR="005F3DB9" w:rsidRPr="00D53C96">
        <w:rPr>
          <w:rFonts w:cstheme="minorHAnsi"/>
          <w:sz w:val="20"/>
        </w:rPr>
        <w:t xml:space="preserve"> </w:t>
      </w:r>
      <w:r w:rsidR="00D27516" w:rsidRPr="00D53C96">
        <w:rPr>
          <w:rFonts w:cstheme="minorHAnsi"/>
          <w:sz w:val="20"/>
        </w:rPr>
        <w:t>Responsável</w:t>
      </w:r>
      <w:proofErr w:type="gramEnd"/>
      <w:r w:rsidR="00D27516" w:rsidRPr="00D53C96">
        <w:rPr>
          <w:rFonts w:cstheme="minorHAnsi"/>
          <w:sz w:val="20"/>
        </w:rPr>
        <w:t xml:space="preserve"> (</w:t>
      </w:r>
      <w:r w:rsidR="00D27516" w:rsidRPr="00D53C96">
        <w:rPr>
          <w:rFonts w:cstheme="minorHAnsi"/>
          <w:i/>
          <w:sz w:val="20"/>
        </w:rPr>
        <w:t>Comodatário</w:t>
      </w:r>
      <w:r w:rsidR="00D27516" w:rsidRPr="00D53C96">
        <w:rPr>
          <w:rFonts w:cstheme="minorHAnsi"/>
          <w:sz w:val="20"/>
        </w:rPr>
        <w:t>)</w:t>
      </w:r>
    </w:p>
    <w:p w:rsidR="00E448CB" w:rsidRPr="00D53C96" w:rsidRDefault="00E448CB" w:rsidP="00E448CB">
      <w:pPr>
        <w:spacing w:after="0"/>
        <w:jc w:val="both"/>
        <w:rPr>
          <w:rFonts w:cstheme="minorHAnsi"/>
          <w:sz w:val="20"/>
        </w:rPr>
      </w:pPr>
      <w:r w:rsidRPr="00D53C96">
        <w:rPr>
          <w:rFonts w:cstheme="minorHAnsi"/>
          <w:sz w:val="20"/>
        </w:rPr>
        <w:t xml:space="preserve">                                         </w:t>
      </w:r>
      <w:r w:rsidR="005F3DB9" w:rsidRPr="00D53C96">
        <w:rPr>
          <w:rFonts w:cstheme="minorHAnsi"/>
          <w:sz w:val="20"/>
        </w:rPr>
        <w:t xml:space="preserve">           </w:t>
      </w:r>
      <w:r w:rsidRPr="00D53C96">
        <w:rPr>
          <w:rFonts w:cstheme="minorHAnsi"/>
          <w:sz w:val="20"/>
        </w:rPr>
        <w:t>Comodante</w:t>
      </w:r>
    </w:p>
    <w:p w:rsidR="00E448CB" w:rsidRPr="00D53C96" w:rsidRDefault="00E448CB" w:rsidP="00E448CB">
      <w:pPr>
        <w:spacing w:after="0"/>
        <w:jc w:val="both"/>
        <w:rPr>
          <w:rFonts w:cstheme="minorHAnsi"/>
          <w:sz w:val="20"/>
        </w:rPr>
      </w:pPr>
    </w:p>
    <w:p w:rsidR="00E448CB" w:rsidRPr="00D53C96" w:rsidRDefault="00E448CB" w:rsidP="00E448CB">
      <w:pPr>
        <w:spacing w:after="0"/>
        <w:jc w:val="both"/>
        <w:rPr>
          <w:rFonts w:cstheme="minorHAnsi"/>
          <w:sz w:val="20"/>
        </w:rPr>
      </w:pPr>
    </w:p>
    <w:p w:rsidR="00E448CB" w:rsidRPr="00D53C96" w:rsidRDefault="00E448CB" w:rsidP="00E448CB">
      <w:pPr>
        <w:spacing w:after="0"/>
        <w:jc w:val="center"/>
        <w:rPr>
          <w:rFonts w:cstheme="minorHAnsi"/>
          <w:sz w:val="20"/>
        </w:rPr>
      </w:pPr>
      <w:r w:rsidRPr="00D53C96">
        <w:rPr>
          <w:rFonts w:cstheme="minorHAnsi"/>
          <w:sz w:val="20"/>
        </w:rPr>
        <w:t>________________________________                                  __________________________________</w:t>
      </w:r>
    </w:p>
    <w:p w:rsidR="00CD28A7" w:rsidRPr="00D53C96" w:rsidRDefault="00E17538" w:rsidP="00E17538">
      <w:pPr>
        <w:spacing w:after="0"/>
        <w:rPr>
          <w:rFonts w:cstheme="minorHAnsi"/>
          <w:sz w:val="20"/>
        </w:rPr>
      </w:pPr>
      <w:r w:rsidRPr="00D53C96">
        <w:rPr>
          <w:rFonts w:cstheme="minorHAnsi"/>
          <w:sz w:val="20"/>
        </w:rPr>
        <w:t xml:space="preserve">                                     </w:t>
      </w:r>
      <w:r w:rsidR="005F3DB9" w:rsidRPr="00D53C96">
        <w:rPr>
          <w:rFonts w:cstheme="minorHAnsi"/>
          <w:sz w:val="20"/>
        </w:rPr>
        <w:t xml:space="preserve">           </w:t>
      </w:r>
      <w:r w:rsidR="00E448CB" w:rsidRPr="00D53C96">
        <w:rPr>
          <w:rFonts w:cstheme="minorHAnsi"/>
          <w:sz w:val="20"/>
        </w:rPr>
        <w:t>Testemunha (</w:t>
      </w:r>
      <w:r w:rsidR="00AF6572" w:rsidRPr="00D53C96">
        <w:rPr>
          <w:rFonts w:cstheme="minorHAnsi"/>
          <w:sz w:val="20"/>
        </w:rPr>
        <w:t xml:space="preserve">1)  </w:t>
      </w:r>
      <w:r w:rsidRPr="00D53C96">
        <w:rPr>
          <w:rFonts w:cstheme="minorHAnsi"/>
          <w:sz w:val="20"/>
        </w:rPr>
        <w:t xml:space="preserve"> </w:t>
      </w:r>
      <w:r w:rsidR="00B11FAA" w:rsidRPr="00D53C96">
        <w:rPr>
          <w:rFonts w:cstheme="minorHAnsi"/>
          <w:sz w:val="20"/>
        </w:rPr>
        <w:t xml:space="preserve">                                                              </w:t>
      </w:r>
      <w:r w:rsidR="00DF5D19" w:rsidRPr="00D53C96">
        <w:rPr>
          <w:rFonts w:cstheme="minorHAnsi"/>
          <w:sz w:val="20"/>
        </w:rPr>
        <w:t xml:space="preserve">        </w:t>
      </w:r>
      <w:r w:rsidR="00AF6572" w:rsidRPr="00D53C96">
        <w:rPr>
          <w:rFonts w:cstheme="minorHAnsi"/>
          <w:sz w:val="20"/>
        </w:rPr>
        <w:t xml:space="preserve"> </w:t>
      </w:r>
      <w:r w:rsidR="00D27516" w:rsidRPr="00D53C96">
        <w:rPr>
          <w:rFonts w:cstheme="minorHAnsi"/>
          <w:sz w:val="20"/>
        </w:rPr>
        <w:t xml:space="preserve">   </w:t>
      </w:r>
      <w:r w:rsidR="0018418B" w:rsidRPr="00D53C96">
        <w:rPr>
          <w:rFonts w:cstheme="minorHAnsi"/>
          <w:sz w:val="20"/>
        </w:rPr>
        <w:t xml:space="preserve"> </w:t>
      </w:r>
      <w:r w:rsidR="00D27516" w:rsidRPr="00D53C96">
        <w:rPr>
          <w:rFonts w:cstheme="minorHAnsi"/>
          <w:sz w:val="20"/>
        </w:rPr>
        <w:t xml:space="preserve"> </w:t>
      </w:r>
      <w:r w:rsidR="00DF5D19" w:rsidRPr="00D53C96">
        <w:rPr>
          <w:rFonts w:cstheme="minorHAnsi"/>
          <w:sz w:val="20"/>
        </w:rPr>
        <w:t>Testemunha (2)</w:t>
      </w:r>
    </w:p>
    <w:sectPr w:rsidR="00CD28A7" w:rsidRPr="00D53C96" w:rsidSect="00E448CB">
      <w:headerReference w:type="default" r:id="rId8"/>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67" w:rsidRDefault="009E5467" w:rsidP="00CC2758">
      <w:pPr>
        <w:spacing w:after="0" w:line="240" w:lineRule="auto"/>
      </w:pPr>
      <w:r>
        <w:separator/>
      </w:r>
    </w:p>
  </w:endnote>
  <w:endnote w:type="continuationSeparator" w:id="0">
    <w:p w:rsidR="009E5467" w:rsidRDefault="009E5467" w:rsidP="00CC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58" w:rsidRDefault="00CC2758" w:rsidP="00CC2758">
    <w:pPr>
      <w:spacing w:after="0"/>
      <w:jc w:val="center"/>
      <w:rPr>
        <w:rFonts w:ascii="Garamond" w:hAnsi="Garamond" w:cs="Arial"/>
        <w:sz w:val="24"/>
        <w:szCs w:val="24"/>
      </w:rPr>
    </w:pPr>
    <w:r w:rsidRPr="00D97529">
      <w:rPr>
        <w:rFonts w:ascii="Garamond" w:hAnsi="Garamond" w:cs="Arial"/>
        <w:sz w:val="24"/>
        <w:szCs w:val="24"/>
      </w:rPr>
      <w:t xml:space="preserve">Av. Joubert de Barros, nº 358, Bento Ferreira, </w:t>
    </w:r>
    <w:proofErr w:type="spellStart"/>
    <w:r w:rsidRPr="00D97529">
      <w:rPr>
        <w:rFonts w:ascii="Garamond" w:hAnsi="Garamond" w:cs="Arial"/>
        <w:sz w:val="24"/>
        <w:szCs w:val="24"/>
      </w:rPr>
      <w:t>Vitória-ES</w:t>
    </w:r>
    <w:proofErr w:type="spellEnd"/>
    <w:r w:rsidRPr="00D97529">
      <w:rPr>
        <w:rFonts w:ascii="Garamond" w:hAnsi="Garamond" w:cs="Arial"/>
        <w:sz w:val="24"/>
        <w:szCs w:val="24"/>
      </w:rPr>
      <w:t>, CEP: 29.050-720.</w:t>
    </w:r>
    <w:r>
      <w:rPr>
        <w:rFonts w:ascii="Garamond" w:hAnsi="Garamond" w:cs="Arial"/>
        <w:sz w:val="24"/>
        <w:szCs w:val="24"/>
      </w:rPr>
      <w:t xml:space="preserve"> </w:t>
    </w:r>
  </w:p>
  <w:p w:rsidR="00CC2758" w:rsidRPr="00D97529" w:rsidRDefault="00CC2758" w:rsidP="00CC2758">
    <w:pPr>
      <w:pStyle w:val="Rodap"/>
      <w:jc w:val="center"/>
      <w:rPr>
        <w:rFonts w:ascii="Garamond" w:hAnsi="Garamond" w:cs="Arial"/>
        <w:sz w:val="24"/>
      </w:rPr>
    </w:pPr>
    <w:r w:rsidRPr="00D97529">
      <w:rPr>
        <w:rFonts w:ascii="Garamond" w:hAnsi="Garamond" w:cs="Arial"/>
        <w:sz w:val="24"/>
      </w:rPr>
      <w:t>Tel.: (27) 2124-1000/Ramal 205 – e-mail: institutograndeloja@glmees.org.br</w:t>
    </w:r>
  </w:p>
  <w:p w:rsidR="00CC2758" w:rsidRDefault="00CC2758">
    <w:pPr>
      <w:pStyle w:val="Rodap"/>
    </w:pPr>
  </w:p>
  <w:p w:rsidR="00CC2758" w:rsidRDefault="00CC275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67" w:rsidRDefault="009E5467" w:rsidP="00CC2758">
      <w:pPr>
        <w:spacing w:after="0" w:line="240" w:lineRule="auto"/>
      </w:pPr>
      <w:r>
        <w:separator/>
      </w:r>
    </w:p>
  </w:footnote>
  <w:footnote w:type="continuationSeparator" w:id="0">
    <w:p w:rsidR="009E5467" w:rsidRDefault="009E5467" w:rsidP="00CC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58" w:rsidRDefault="00CC2758" w:rsidP="00CC2758">
    <w:pPr>
      <w:pStyle w:val="Cabealho"/>
      <w:jc w:val="center"/>
    </w:pPr>
    <w:r w:rsidRPr="00F81916">
      <w:rPr>
        <w:noProof/>
        <w:lang w:eastAsia="pt-BR"/>
      </w:rPr>
      <w:drawing>
        <wp:inline distT="0" distB="0" distL="0" distR="0" wp14:anchorId="4E1106E6" wp14:editId="7E429665">
          <wp:extent cx="4685063" cy="1076325"/>
          <wp:effectExtent l="19050" t="0" r="1237"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 grande loja_no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3880" cy="1078351"/>
                  </a:xfrm>
                  <a:prstGeom prst="rect">
                    <a:avLst/>
                  </a:prstGeom>
                </pic:spPr>
              </pic:pic>
            </a:graphicData>
          </a:graphic>
        </wp:inline>
      </w:drawing>
    </w:r>
  </w:p>
  <w:p w:rsidR="00CC2758" w:rsidRDefault="00CC275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44DE"/>
    <w:multiLevelType w:val="hybridMultilevel"/>
    <w:tmpl w:val="3D00B7A8"/>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327246"/>
    <w:multiLevelType w:val="hybridMultilevel"/>
    <w:tmpl w:val="6B8A26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F153EC3"/>
    <w:multiLevelType w:val="hybridMultilevel"/>
    <w:tmpl w:val="1B447B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16"/>
    <w:rsid w:val="00037D8A"/>
    <w:rsid w:val="00045B2B"/>
    <w:rsid w:val="0009472D"/>
    <w:rsid w:val="000A305F"/>
    <w:rsid w:val="000D1F1B"/>
    <w:rsid w:val="000E5699"/>
    <w:rsid w:val="000F1FB9"/>
    <w:rsid w:val="001379D4"/>
    <w:rsid w:val="001802F2"/>
    <w:rsid w:val="0018418B"/>
    <w:rsid w:val="001E505A"/>
    <w:rsid w:val="00204D33"/>
    <w:rsid w:val="002260CB"/>
    <w:rsid w:val="002301C1"/>
    <w:rsid w:val="002A5BC5"/>
    <w:rsid w:val="002B52D8"/>
    <w:rsid w:val="002B5818"/>
    <w:rsid w:val="002C4BB0"/>
    <w:rsid w:val="00324459"/>
    <w:rsid w:val="003348E5"/>
    <w:rsid w:val="00392499"/>
    <w:rsid w:val="003A4938"/>
    <w:rsid w:val="003D380D"/>
    <w:rsid w:val="00452FDA"/>
    <w:rsid w:val="00476F44"/>
    <w:rsid w:val="005023F6"/>
    <w:rsid w:val="00510589"/>
    <w:rsid w:val="00563E99"/>
    <w:rsid w:val="005D2A90"/>
    <w:rsid w:val="005E3DBC"/>
    <w:rsid w:val="005E6A3C"/>
    <w:rsid w:val="005F3DB9"/>
    <w:rsid w:val="00626562"/>
    <w:rsid w:val="00653D22"/>
    <w:rsid w:val="00677429"/>
    <w:rsid w:val="006B00FA"/>
    <w:rsid w:val="006E4411"/>
    <w:rsid w:val="00706489"/>
    <w:rsid w:val="0074446C"/>
    <w:rsid w:val="00752D6A"/>
    <w:rsid w:val="007F5088"/>
    <w:rsid w:val="008253EF"/>
    <w:rsid w:val="00825ECE"/>
    <w:rsid w:val="008427A5"/>
    <w:rsid w:val="00854352"/>
    <w:rsid w:val="008620AB"/>
    <w:rsid w:val="008D04DA"/>
    <w:rsid w:val="009407E3"/>
    <w:rsid w:val="00963321"/>
    <w:rsid w:val="009A0D35"/>
    <w:rsid w:val="009C5A2E"/>
    <w:rsid w:val="009E5467"/>
    <w:rsid w:val="00A023C7"/>
    <w:rsid w:val="00A518FF"/>
    <w:rsid w:val="00A526F6"/>
    <w:rsid w:val="00AA608F"/>
    <w:rsid w:val="00AA7588"/>
    <w:rsid w:val="00AF6572"/>
    <w:rsid w:val="00B11FAA"/>
    <w:rsid w:val="00B262B7"/>
    <w:rsid w:val="00BD3AB0"/>
    <w:rsid w:val="00C47D48"/>
    <w:rsid w:val="00C83148"/>
    <w:rsid w:val="00CB0822"/>
    <w:rsid w:val="00CC0E55"/>
    <w:rsid w:val="00CC2758"/>
    <w:rsid w:val="00CC4052"/>
    <w:rsid w:val="00CD28A7"/>
    <w:rsid w:val="00CE53E7"/>
    <w:rsid w:val="00CF7FAB"/>
    <w:rsid w:val="00D06E9C"/>
    <w:rsid w:val="00D27516"/>
    <w:rsid w:val="00D362DD"/>
    <w:rsid w:val="00D53C96"/>
    <w:rsid w:val="00D97529"/>
    <w:rsid w:val="00DB7E8C"/>
    <w:rsid w:val="00DC1283"/>
    <w:rsid w:val="00DD06D9"/>
    <w:rsid w:val="00DF5D19"/>
    <w:rsid w:val="00E053DF"/>
    <w:rsid w:val="00E172CD"/>
    <w:rsid w:val="00E17538"/>
    <w:rsid w:val="00E22614"/>
    <w:rsid w:val="00E448CB"/>
    <w:rsid w:val="00E51166"/>
    <w:rsid w:val="00EE5821"/>
    <w:rsid w:val="00F703BE"/>
    <w:rsid w:val="00F81916"/>
    <w:rsid w:val="00F95A8F"/>
    <w:rsid w:val="00FB0572"/>
    <w:rsid w:val="00FF3852"/>
    <w:rsid w:val="00FF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AA15"/>
  <w15:docId w15:val="{F72E0696-6D1D-48DF-AB9E-8D518E7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819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1916"/>
    <w:rPr>
      <w:rFonts w:ascii="Tahoma" w:hAnsi="Tahoma" w:cs="Tahoma"/>
      <w:sz w:val="16"/>
      <w:szCs w:val="16"/>
    </w:rPr>
  </w:style>
  <w:style w:type="paragraph" w:styleId="SemEspaamento">
    <w:name w:val="No Spacing"/>
    <w:uiPriority w:val="1"/>
    <w:qFormat/>
    <w:rsid w:val="00A023C7"/>
    <w:pPr>
      <w:spacing w:after="0" w:line="240" w:lineRule="auto"/>
    </w:pPr>
  </w:style>
  <w:style w:type="paragraph" w:styleId="Rodap">
    <w:name w:val="footer"/>
    <w:basedOn w:val="Normal"/>
    <w:link w:val="RodapChar"/>
    <w:uiPriority w:val="99"/>
    <w:unhideWhenUsed/>
    <w:rsid w:val="00D97529"/>
    <w:pPr>
      <w:tabs>
        <w:tab w:val="center" w:pos="4252"/>
        <w:tab w:val="right" w:pos="8504"/>
      </w:tabs>
      <w:spacing w:after="0" w:line="240" w:lineRule="auto"/>
    </w:pPr>
  </w:style>
  <w:style w:type="character" w:customStyle="1" w:styleId="RodapChar">
    <w:name w:val="Rodapé Char"/>
    <w:basedOn w:val="Fontepargpadro"/>
    <w:link w:val="Rodap"/>
    <w:uiPriority w:val="99"/>
    <w:rsid w:val="00D97529"/>
  </w:style>
  <w:style w:type="paragraph" w:styleId="PargrafodaLista">
    <w:name w:val="List Paragraph"/>
    <w:basedOn w:val="Normal"/>
    <w:uiPriority w:val="34"/>
    <w:qFormat/>
    <w:rsid w:val="000F1FB9"/>
    <w:pPr>
      <w:ind w:left="720"/>
      <w:contextualSpacing/>
    </w:pPr>
  </w:style>
  <w:style w:type="character" w:styleId="Hyperlink">
    <w:name w:val="Hyperlink"/>
    <w:basedOn w:val="Fontepargpadro"/>
    <w:uiPriority w:val="99"/>
    <w:unhideWhenUsed/>
    <w:rsid w:val="008D04DA"/>
    <w:rPr>
      <w:color w:val="0000FF"/>
      <w:u w:val="single"/>
    </w:rPr>
  </w:style>
  <w:style w:type="character" w:styleId="AcrnimoHTML">
    <w:name w:val="HTML Acronym"/>
    <w:basedOn w:val="Fontepargpadro"/>
    <w:uiPriority w:val="99"/>
    <w:semiHidden/>
    <w:unhideWhenUsed/>
    <w:rsid w:val="008D04DA"/>
  </w:style>
  <w:style w:type="paragraph" w:styleId="Corpodetexto">
    <w:name w:val="Body Text"/>
    <w:basedOn w:val="Normal"/>
    <w:link w:val="CorpodetextoChar"/>
    <w:uiPriority w:val="1"/>
    <w:qFormat/>
    <w:rsid w:val="00A526F6"/>
    <w:pPr>
      <w:widowControl w:val="0"/>
      <w:autoSpaceDE w:val="0"/>
      <w:autoSpaceDN w:val="0"/>
      <w:spacing w:after="0" w:line="240" w:lineRule="auto"/>
    </w:pPr>
    <w:rPr>
      <w:rFonts w:ascii="Arial" w:eastAsia="Arial" w:hAnsi="Arial" w:cs="Arial"/>
      <w:sz w:val="21"/>
      <w:szCs w:val="21"/>
      <w:lang w:val="pt-PT"/>
    </w:rPr>
  </w:style>
  <w:style w:type="character" w:customStyle="1" w:styleId="CorpodetextoChar">
    <w:name w:val="Corpo de texto Char"/>
    <w:basedOn w:val="Fontepargpadro"/>
    <w:link w:val="Corpodetexto"/>
    <w:uiPriority w:val="1"/>
    <w:rsid w:val="00A526F6"/>
    <w:rPr>
      <w:rFonts w:ascii="Arial" w:eastAsia="Arial" w:hAnsi="Arial" w:cs="Arial"/>
      <w:sz w:val="21"/>
      <w:szCs w:val="21"/>
      <w:lang w:val="pt-PT"/>
    </w:rPr>
  </w:style>
  <w:style w:type="paragraph" w:styleId="Cabealho">
    <w:name w:val="header"/>
    <w:basedOn w:val="Normal"/>
    <w:link w:val="CabealhoChar"/>
    <w:uiPriority w:val="99"/>
    <w:unhideWhenUsed/>
    <w:rsid w:val="00CC27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1121">
      <w:bodyDiv w:val="1"/>
      <w:marLeft w:val="0"/>
      <w:marRight w:val="0"/>
      <w:marTop w:val="0"/>
      <w:marBottom w:val="0"/>
      <w:divBdr>
        <w:top w:val="none" w:sz="0" w:space="0" w:color="auto"/>
        <w:left w:val="none" w:sz="0" w:space="0" w:color="auto"/>
        <w:bottom w:val="none" w:sz="0" w:space="0" w:color="auto"/>
        <w:right w:val="none" w:sz="0" w:space="0" w:color="auto"/>
      </w:divBdr>
    </w:div>
    <w:div w:id="1450398879">
      <w:bodyDiv w:val="1"/>
      <w:marLeft w:val="0"/>
      <w:marRight w:val="0"/>
      <w:marTop w:val="0"/>
      <w:marBottom w:val="0"/>
      <w:divBdr>
        <w:top w:val="none" w:sz="0" w:space="0" w:color="auto"/>
        <w:left w:val="none" w:sz="0" w:space="0" w:color="auto"/>
        <w:bottom w:val="none" w:sz="0" w:space="0" w:color="auto"/>
        <w:right w:val="none" w:sz="0" w:space="0" w:color="auto"/>
      </w:divBdr>
    </w:div>
    <w:div w:id="1648319948">
      <w:bodyDiv w:val="1"/>
      <w:marLeft w:val="0"/>
      <w:marRight w:val="0"/>
      <w:marTop w:val="0"/>
      <w:marBottom w:val="0"/>
      <w:divBdr>
        <w:top w:val="none" w:sz="0" w:space="0" w:color="auto"/>
        <w:left w:val="none" w:sz="0" w:space="0" w:color="auto"/>
        <w:bottom w:val="none" w:sz="0" w:space="0" w:color="auto"/>
        <w:right w:val="none" w:sz="0" w:space="0" w:color="auto"/>
      </w:divBdr>
      <w:divsChild>
        <w:div w:id="1955361716">
          <w:marLeft w:val="0"/>
          <w:marRight w:val="0"/>
          <w:marTop w:val="0"/>
          <w:marBottom w:val="0"/>
          <w:divBdr>
            <w:top w:val="none" w:sz="0" w:space="0" w:color="auto"/>
            <w:left w:val="none" w:sz="0" w:space="0" w:color="auto"/>
            <w:bottom w:val="none" w:sz="0" w:space="0" w:color="auto"/>
            <w:right w:val="none" w:sz="0" w:space="0" w:color="auto"/>
          </w:divBdr>
          <w:divsChild>
            <w:div w:id="7641063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F06C2-0005-4C67-A77F-2F35D1CD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1069</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dc:creator>
  <cp:keywords/>
  <dc:description/>
  <cp:lastModifiedBy>PAULO HENRIQUE VIEIRA OLIVEIRA</cp:lastModifiedBy>
  <cp:revision>3</cp:revision>
  <cp:lastPrinted>2023-08-08T17:06:00Z</cp:lastPrinted>
  <dcterms:created xsi:type="dcterms:W3CDTF">2023-08-08T17:06:00Z</dcterms:created>
  <dcterms:modified xsi:type="dcterms:W3CDTF">2023-08-08T17:18:00Z</dcterms:modified>
</cp:coreProperties>
</file>